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D1E2" w14:textId="48622E37" w:rsidR="008E5003" w:rsidRPr="00CF587D" w:rsidRDefault="000207D1" w:rsidP="000207D1">
      <w:pPr>
        <w:tabs>
          <w:tab w:val="center" w:pos="4419"/>
          <w:tab w:val="right" w:pos="8838"/>
        </w:tabs>
        <w:rPr>
          <w:rFonts w:ascii="Arial" w:hAnsi="Arial" w:cs="Arial"/>
          <w:b/>
          <w:sz w:val="20"/>
          <w:szCs w:val="20"/>
          <w:lang w:val="es-MX"/>
        </w:rPr>
      </w:pPr>
      <w:r w:rsidRPr="00016C01">
        <w:rPr>
          <w:rFonts w:ascii="Arial" w:hAnsi="Arial" w:cs="Arial"/>
          <w:b/>
          <w:sz w:val="22"/>
          <w:szCs w:val="22"/>
          <w:lang w:val="es-MX"/>
        </w:rPr>
        <w:tab/>
      </w:r>
      <w:r w:rsidRPr="00016C01">
        <w:rPr>
          <w:rFonts w:ascii="Arial" w:hAnsi="Arial" w:cs="Arial"/>
          <w:b/>
          <w:sz w:val="22"/>
          <w:szCs w:val="22"/>
          <w:lang w:val="es-MX"/>
        </w:rPr>
        <w:tab/>
      </w:r>
      <w:r w:rsidR="008E5003" w:rsidRPr="00CF587D">
        <w:rPr>
          <w:rFonts w:ascii="Arial" w:hAnsi="Arial" w:cs="Arial"/>
          <w:b/>
          <w:sz w:val="20"/>
          <w:szCs w:val="20"/>
          <w:lang w:val="es-MX"/>
        </w:rPr>
        <w:t>“202</w:t>
      </w:r>
      <w:r w:rsidRPr="00CF587D">
        <w:rPr>
          <w:rFonts w:ascii="Arial" w:hAnsi="Arial" w:cs="Arial"/>
          <w:b/>
          <w:sz w:val="20"/>
          <w:szCs w:val="20"/>
          <w:lang w:val="es-MX"/>
        </w:rPr>
        <w:t>1,</w:t>
      </w:r>
      <w:r w:rsidR="00171703" w:rsidRPr="00CF587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E5003" w:rsidRPr="00CF587D">
        <w:rPr>
          <w:rFonts w:ascii="Arial" w:hAnsi="Arial" w:cs="Arial"/>
          <w:b/>
          <w:sz w:val="20"/>
          <w:szCs w:val="20"/>
          <w:lang w:val="es-MX"/>
        </w:rPr>
        <w:t>Año d</w:t>
      </w:r>
      <w:r w:rsidRPr="00CF587D">
        <w:rPr>
          <w:rFonts w:ascii="Arial" w:hAnsi="Arial" w:cs="Arial"/>
          <w:b/>
          <w:sz w:val="20"/>
          <w:szCs w:val="20"/>
          <w:lang w:val="es-MX"/>
        </w:rPr>
        <w:t>e la Independencia</w:t>
      </w:r>
      <w:r w:rsidR="008E5003" w:rsidRPr="00CF587D">
        <w:rPr>
          <w:rFonts w:ascii="Arial" w:hAnsi="Arial" w:cs="Arial"/>
          <w:b/>
          <w:sz w:val="20"/>
          <w:szCs w:val="20"/>
          <w:lang w:val="es-MX"/>
        </w:rPr>
        <w:t>”</w:t>
      </w:r>
    </w:p>
    <w:p w14:paraId="6D87C120" w14:textId="4D070949" w:rsidR="009D1A80" w:rsidRPr="00CF587D" w:rsidRDefault="00245A7B" w:rsidP="009D1A80">
      <w:pPr>
        <w:jc w:val="right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>Xalapa, Ver., a 16 de abril 2021</w:t>
      </w:r>
    </w:p>
    <w:p w14:paraId="0C08DB32" w14:textId="1E95EA30" w:rsidR="009D1A80" w:rsidRPr="00CF587D" w:rsidRDefault="00245A7B" w:rsidP="009D1A80">
      <w:pPr>
        <w:jc w:val="right"/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>Ref.: Oficio</w:t>
      </w:r>
      <w:r w:rsidR="009D1A80" w:rsidRPr="00CF587D">
        <w:rPr>
          <w:rFonts w:ascii="Arial" w:eastAsia="Arial Unicode MS" w:hAnsi="Arial" w:cs="Arial"/>
          <w:b/>
          <w:sz w:val="20"/>
          <w:szCs w:val="20"/>
          <w:lang w:val="es-MX"/>
        </w:rPr>
        <w:t xml:space="preserve"> </w:t>
      </w:r>
      <w:r w:rsidR="00600EE5" w:rsidRPr="00CF587D">
        <w:rPr>
          <w:rFonts w:ascii="Arial" w:eastAsia="Arial Unicode MS" w:hAnsi="Arial" w:cs="Arial"/>
          <w:sz w:val="20"/>
          <w:szCs w:val="20"/>
          <w:lang w:val="es-MX"/>
        </w:rPr>
        <w:t>DGV</w:t>
      </w:r>
      <w:r w:rsidR="009D1A80" w:rsidRPr="00CF587D">
        <w:rPr>
          <w:rFonts w:ascii="Arial" w:eastAsia="Arial Unicode MS" w:hAnsi="Arial" w:cs="Arial"/>
          <w:sz w:val="20"/>
          <w:szCs w:val="20"/>
          <w:lang w:val="es-MX"/>
        </w:rPr>
        <w:t>/</w:t>
      </w:r>
      <w:r>
        <w:rPr>
          <w:rFonts w:ascii="Arial" w:eastAsia="Arial Unicode MS" w:hAnsi="Arial" w:cs="Arial"/>
          <w:sz w:val="20"/>
          <w:szCs w:val="20"/>
          <w:lang w:val="es-MX"/>
        </w:rPr>
        <w:t>XXX</w:t>
      </w:r>
      <w:r w:rsidR="009D1A80" w:rsidRPr="00CF587D">
        <w:rPr>
          <w:rFonts w:ascii="Arial" w:eastAsia="Arial Unicode MS" w:hAnsi="Arial" w:cs="Arial"/>
          <w:sz w:val="20"/>
          <w:szCs w:val="20"/>
          <w:lang w:val="es-MX"/>
        </w:rPr>
        <w:t>/</w:t>
      </w:r>
      <w:r w:rsidR="00D86D91" w:rsidRPr="00CF587D">
        <w:rPr>
          <w:rFonts w:ascii="Arial" w:eastAsia="Arial Unicode MS" w:hAnsi="Arial" w:cs="Arial"/>
          <w:sz w:val="20"/>
          <w:szCs w:val="20"/>
          <w:lang w:val="es-MX"/>
        </w:rPr>
        <w:t>202</w:t>
      </w:r>
      <w:r w:rsidR="000207D1" w:rsidRPr="00CF587D">
        <w:rPr>
          <w:rFonts w:ascii="Arial" w:eastAsia="Arial Unicode MS" w:hAnsi="Arial" w:cs="Arial"/>
          <w:sz w:val="20"/>
          <w:szCs w:val="20"/>
          <w:lang w:val="es-MX"/>
        </w:rPr>
        <w:t>1</w:t>
      </w:r>
    </w:p>
    <w:p w14:paraId="2E838793" w14:textId="77777777" w:rsidR="00245A7B" w:rsidRDefault="008C3330" w:rsidP="00245A7B">
      <w:pPr>
        <w:jc w:val="right"/>
        <w:rPr>
          <w:rFonts w:ascii="Arial" w:eastAsia="Arial Unicode MS" w:hAnsi="Arial" w:cs="Arial"/>
          <w:sz w:val="20"/>
          <w:szCs w:val="20"/>
          <w:lang w:val="es-MX"/>
        </w:rPr>
      </w:pPr>
      <w:r w:rsidRPr="00CF587D">
        <w:rPr>
          <w:rFonts w:ascii="Arial" w:eastAsia="Arial Unicode MS" w:hAnsi="Arial" w:cs="Arial"/>
          <w:b/>
          <w:sz w:val="20"/>
          <w:szCs w:val="20"/>
          <w:lang w:val="es-MX"/>
        </w:rPr>
        <w:t>Asunto:</w:t>
      </w:r>
      <w:r w:rsidR="00245A7B">
        <w:rPr>
          <w:rFonts w:ascii="Arial" w:eastAsia="Arial Unicode MS" w:hAnsi="Arial" w:cs="Arial"/>
          <w:sz w:val="20"/>
          <w:szCs w:val="20"/>
          <w:lang w:val="es-MX"/>
        </w:rPr>
        <w:t xml:space="preserve"> Diagnóstico estatal </w:t>
      </w:r>
      <w:r w:rsidR="00245A7B" w:rsidRPr="00245A7B">
        <w:rPr>
          <w:rFonts w:ascii="Arial" w:eastAsia="Arial Unicode MS" w:hAnsi="Arial" w:cs="Arial"/>
          <w:sz w:val="20"/>
          <w:szCs w:val="20"/>
          <w:lang w:val="es-MX"/>
        </w:rPr>
        <w:t xml:space="preserve">de equipamiento </w:t>
      </w:r>
    </w:p>
    <w:p w14:paraId="76E6FAE9" w14:textId="5913D10E" w:rsidR="00245A7B" w:rsidRPr="00245A7B" w:rsidRDefault="00245A7B" w:rsidP="00245A7B">
      <w:pPr>
        <w:jc w:val="right"/>
        <w:rPr>
          <w:rFonts w:ascii="Arial" w:eastAsia="Arial Unicode MS" w:hAnsi="Arial" w:cs="Arial"/>
          <w:sz w:val="20"/>
          <w:szCs w:val="20"/>
          <w:lang w:val="es-MX"/>
        </w:rPr>
      </w:pPr>
      <w:r w:rsidRPr="00245A7B">
        <w:rPr>
          <w:rFonts w:ascii="Arial" w:eastAsia="Arial Unicode MS" w:hAnsi="Arial" w:cs="Arial"/>
          <w:sz w:val="20"/>
          <w:szCs w:val="20"/>
          <w:lang w:val="es-MX"/>
        </w:rPr>
        <w:t xml:space="preserve">y herramienta </w:t>
      </w:r>
      <w:r>
        <w:rPr>
          <w:rFonts w:ascii="Arial" w:eastAsia="Arial Unicode MS" w:hAnsi="Arial" w:cs="Arial"/>
          <w:sz w:val="20"/>
          <w:szCs w:val="20"/>
          <w:lang w:val="es-MX"/>
        </w:rPr>
        <w:t>en planteles.</w:t>
      </w:r>
    </w:p>
    <w:p w14:paraId="2ADB000E" w14:textId="7845FFDC" w:rsidR="00043859" w:rsidRPr="00016C01" w:rsidRDefault="008C3330" w:rsidP="009D1A80">
      <w:pPr>
        <w:jc w:val="right"/>
        <w:rPr>
          <w:rFonts w:ascii="Arial" w:eastAsia="Arial Unicode MS" w:hAnsi="Arial" w:cs="Arial"/>
          <w:sz w:val="22"/>
          <w:szCs w:val="22"/>
          <w:lang w:val="es-MX"/>
        </w:rPr>
      </w:pPr>
      <w:r w:rsidRPr="00016C01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022EA94E" w14:textId="7C31DBA5" w:rsidR="00D86D91" w:rsidRPr="00016C01" w:rsidRDefault="00D86D91" w:rsidP="009D1A80">
      <w:pPr>
        <w:rPr>
          <w:rFonts w:ascii="Arial" w:eastAsia="Arial Unicode MS" w:hAnsi="Arial" w:cs="Arial"/>
          <w:b/>
          <w:sz w:val="22"/>
          <w:szCs w:val="22"/>
          <w:lang w:val="es-MX"/>
        </w:rPr>
      </w:pPr>
    </w:p>
    <w:p w14:paraId="75E91ED2" w14:textId="5E63F086" w:rsidR="00245A7B" w:rsidRDefault="00245A7B" w:rsidP="00245A7B">
      <w:pPr>
        <w:rPr>
          <w:rFonts w:ascii="Arial" w:eastAsia="Arial Unicode MS" w:hAnsi="Arial" w:cs="Arial"/>
          <w:b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sz w:val="22"/>
          <w:szCs w:val="22"/>
          <w:lang w:val="es-MX"/>
        </w:rPr>
        <w:t>Lorena Figueroa Saldívar</w:t>
      </w:r>
    </w:p>
    <w:p w14:paraId="32F8BD4A" w14:textId="02CD9C86" w:rsidR="00D86D91" w:rsidRPr="00245A7B" w:rsidRDefault="003C59D2" w:rsidP="00245A7B">
      <w:pPr>
        <w:rPr>
          <w:rFonts w:ascii="Arial" w:eastAsia="Arial Unicode MS" w:hAnsi="Arial" w:cs="Arial"/>
          <w:bCs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 xml:space="preserve">Subcoordinadora de </w:t>
      </w:r>
      <w:r w:rsidR="00245A7B">
        <w:rPr>
          <w:rFonts w:ascii="Arial" w:eastAsia="Arial Unicode MS" w:hAnsi="Arial" w:cs="Arial"/>
          <w:sz w:val="22"/>
          <w:szCs w:val="22"/>
          <w:lang w:val="es-MX"/>
        </w:rPr>
        <w:t xml:space="preserve">Planeación </w:t>
      </w:r>
      <w:r w:rsidR="00245A7B" w:rsidRPr="00245A7B">
        <w:rPr>
          <w:rFonts w:ascii="Arial" w:eastAsia="Arial Unicode MS" w:hAnsi="Arial" w:cs="Arial"/>
          <w:sz w:val="22"/>
          <w:szCs w:val="22"/>
          <w:lang w:val="es-MX"/>
        </w:rPr>
        <w:t xml:space="preserve">y </w:t>
      </w:r>
      <w:r>
        <w:rPr>
          <w:rFonts w:ascii="Arial" w:eastAsia="Arial Unicode MS" w:hAnsi="Arial" w:cs="Arial"/>
          <w:sz w:val="22"/>
          <w:szCs w:val="22"/>
          <w:lang w:val="es-MX"/>
        </w:rPr>
        <w:t>E</w:t>
      </w:r>
      <w:r w:rsidR="00245A7B" w:rsidRPr="00245A7B">
        <w:rPr>
          <w:rFonts w:ascii="Arial" w:eastAsia="Arial Unicode MS" w:hAnsi="Arial" w:cs="Arial"/>
          <w:sz w:val="22"/>
          <w:szCs w:val="22"/>
          <w:lang w:val="es-MX"/>
        </w:rPr>
        <w:t>valuación</w:t>
      </w:r>
      <w:r>
        <w:rPr>
          <w:rFonts w:ascii="Arial" w:eastAsia="Arial Unicode MS" w:hAnsi="Arial" w:cs="Arial"/>
          <w:sz w:val="22"/>
          <w:szCs w:val="22"/>
          <w:lang w:val="es-MX"/>
        </w:rPr>
        <w:t xml:space="preserve"> I</w:t>
      </w:r>
      <w:r w:rsidR="00245A7B" w:rsidRPr="00245A7B">
        <w:rPr>
          <w:rFonts w:ascii="Arial" w:eastAsia="Arial Unicode MS" w:hAnsi="Arial" w:cs="Arial"/>
          <w:sz w:val="22"/>
          <w:szCs w:val="22"/>
          <w:lang w:val="es-MX"/>
        </w:rPr>
        <w:t>nstitucional</w:t>
      </w:r>
    </w:p>
    <w:p w14:paraId="2168FFE1" w14:textId="0CA849F9" w:rsidR="009D1A80" w:rsidRPr="00245A7B" w:rsidRDefault="006C56B6" w:rsidP="009D1A80">
      <w:pPr>
        <w:rPr>
          <w:rFonts w:ascii="Arial" w:eastAsia="Arial Unicode MS" w:hAnsi="Arial" w:cs="Arial"/>
          <w:bCs/>
          <w:sz w:val="22"/>
          <w:szCs w:val="22"/>
          <w:lang w:val="es-MX"/>
        </w:rPr>
      </w:pPr>
      <w:r w:rsidRPr="00245A7B">
        <w:rPr>
          <w:rFonts w:ascii="Arial" w:eastAsia="Arial Unicode MS" w:hAnsi="Arial" w:cs="Arial"/>
          <w:bCs/>
          <w:sz w:val="22"/>
          <w:szCs w:val="22"/>
          <w:lang w:val="es-MX"/>
        </w:rPr>
        <w:t>Presente</w:t>
      </w:r>
    </w:p>
    <w:p w14:paraId="05E9880A" w14:textId="5B9E66A5" w:rsidR="00D86D91" w:rsidRDefault="00D86D91" w:rsidP="00D86D91">
      <w:pPr>
        <w:jc w:val="right"/>
        <w:rPr>
          <w:rFonts w:ascii="Arial" w:eastAsia="Arial Unicode MS" w:hAnsi="Arial" w:cs="Arial"/>
          <w:b/>
          <w:bCs/>
          <w:sz w:val="22"/>
          <w:szCs w:val="22"/>
          <w:lang w:val="es-MX"/>
        </w:rPr>
      </w:pPr>
    </w:p>
    <w:p w14:paraId="66D4AE24" w14:textId="082991FE" w:rsidR="00245A7B" w:rsidRDefault="00245A7B" w:rsidP="00D86D91">
      <w:pPr>
        <w:jc w:val="right"/>
        <w:rPr>
          <w:rFonts w:ascii="Arial" w:eastAsia="Arial Unicode MS" w:hAnsi="Arial" w:cs="Arial"/>
          <w:b/>
          <w:bCs/>
          <w:sz w:val="22"/>
          <w:szCs w:val="22"/>
          <w:lang w:val="es-MX"/>
        </w:rPr>
      </w:pPr>
    </w:p>
    <w:p w14:paraId="3DD27ADD" w14:textId="77777777" w:rsidR="00245A7B" w:rsidRPr="00016C01" w:rsidRDefault="00245A7B" w:rsidP="00D86D91">
      <w:pPr>
        <w:jc w:val="right"/>
        <w:rPr>
          <w:rFonts w:ascii="Arial" w:eastAsia="Arial Unicode MS" w:hAnsi="Arial" w:cs="Arial"/>
          <w:b/>
          <w:bCs/>
          <w:sz w:val="22"/>
          <w:szCs w:val="22"/>
          <w:lang w:val="es-MX"/>
        </w:rPr>
      </w:pPr>
    </w:p>
    <w:p w14:paraId="6D822590" w14:textId="1FD39B81" w:rsidR="005C10BF" w:rsidRPr="00016C01" w:rsidRDefault="00957F00" w:rsidP="003C59D2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16C01">
        <w:rPr>
          <w:rFonts w:ascii="Arial" w:hAnsi="Arial" w:cs="Arial"/>
          <w:sz w:val="22"/>
          <w:szCs w:val="22"/>
          <w:lang w:val="es-MX"/>
        </w:rPr>
        <w:t xml:space="preserve">Por este medio </w:t>
      </w:r>
      <w:r w:rsidR="00245A7B">
        <w:rPr>
          <w:rFonts w:ascii="Arial" w:hAnsi="Arial" w:cs="Arial"/>
          <w:sz w:val="22"/>
          <w:szCs w:val="22"/>
          <w:lang w:val="es-MX"/>
        </w:rPr>
        <w:t xml:space="preserve">me permito informar a usted que </w:t>
      </w:r>
      <w:r w:rsidR="003C59D2">
        <w:rPr>
          <w:rFonts w:ascii="Arial" w:hAnsi="Arial" w:cs="Arial"/>
          <w:sz w:val="22"/>
          <w:szCs w:val="22"/>
          <w:lang w:val="es-MX"/>
        </w:rPr>
        <w:t>el área de formación técnica</w:t>
      </w:r>
      <w:r w:rsidR="00245A7B">
        <w:rPr>
          <w:rFonts w:ascii="Arial" w:hAnsi="Arial" w:cs="Arial"/>
          <w:sz w:val="22"/>
          <w:szCs w:val="22"/>
          <w:lang w:val="es-MX"/>
        </w:rPr>
        <w:t xml:space="preserve"> ha enviado a planteles el formato de </w:t>
      </w:r>
      <w:r w:rsidR="003C59D2">
        <w:rPr>
          <w:rFonts w:ascii="Arial" w:hAnsi="Arial" w:cs="Arial"/>
          <w:sz w:val="22"/>
          <w:szCs w:val="22"/>
          <w:lang w:val="es-MX"/>
        </w:rPr>
        <w:t xml:space="preserve">diagnóstico: </w:t>
      </w:r>
      <w:r w:rsidR="00245A7B">
        <w:rPr>
          <w:rFonts w:ascii="Arial" w:hAnsi="Arial" w:cs="Arial"/>
          <w:sz w:val="22"/>
          <w:szCs w:val="22"/>
          <w:lang w:val="es-MX"/>
        </w:rPr>
        <w:t xml:space="preserve">“Requerimiento de equipamiento </w:t>
      </w:r>
      <w:r w:rsidR="003C59D2">
        <w:rPr>
          <w:rFonts w:ascii="Arial" w:hAnsi="Arial" w:cs="Arial"/>
          <w:sz w:val="22"/>
          <w:szCs w:val="22"/>
          <w:lang w:val="es-MX"/>
        </w:rPr>
        <w:t xml:space="preserve">en talleres y laboratorios”, mismo que refleja el status del equipo y herramienta que guarda cada uno de los planteles. </w:t>
      </w:r>
    </w:p>
    <w:p w14:paraId="43289649" w14:textId="140169B3" w:rsidR="005C10BF" w:rsidRDefault="005C10BF" w:rsidP="005C10B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540B698" w14:textId="19DD48EB" w:rsidR="003C59D2" w:rsidRPr="00016C01" w:rsidRDefault="003C59D2" w:rsidP="003C59D2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Así mismo, se envía una carpeta electrónica de cada uno de los planteles con la información por plantel.</w:t>
      </w:r>
    </w:p>
    <w:p w14:paraId="0F823E3F" w14:textId="77777777" w:rsidR="00E13B91" w:rsidRPr="00016C01" w:rsidRDefault="00E13B91" w:rsidP="005C10B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69D82B9" w14:textId="6839E139" w:rsidR="00BF2600" w:rsidRPr="00016C01" w:rsidRDefault="00BF2600" w:rsidP="005C10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16C01">
        <w:rPr>
          <w:rFonts w:ascii="Arial" w:hAnsi="Arial" w:cs="Arial"/>
          <w:sz w:val="22"/>
          <w:szCs w:val="22"/>
          <w:lang w:val="es-MX"/>
        </w:rPr>
        <w:t>Sin otro particular, me es grato enviarle un cordial saludo.</w:t>
      </w:r>
    </w:p>
    <w:p w14:paraId="74024AFF" w14:textId="065BE6FD" w:rsidR="00547317" w:rsidRPr="00016C01" w:rsidRDefault="00547317" w:rsidP="005C10BF">
      <w:pPr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0EB9228C" w14:textId="77777777" w:rsidR="00763714" w:rsidRPr="00016C01" w:rsidRDefault="00763714" w:rsidP="00547317">
      <w:pPr>
        <w:rPr>
          <w:rFonts w:ascii="Arial" w:eastAsia="Arial Unicode MS" w:hAnsi="Arial" w:cs="Arial"/>
          <w:sz w:val="22"/>
          <w:szCs w:val="22"/>
          <w:lang w:val="es-MX"/>
        </w:rPr>
      </w:pPr>
    </w:p>
    <w:p w14:paraId="17040F8D" w14:textId="77777777" w:rsidR="00547317" w:rsidRPr="00016C01" w:rsidRDefault="00547317" w:rsidP="00547317">
      <w:pPr>
        <w:rPr>
          <w:rFonts w:ascii="Arial" w:eastAsia="Arial Unicode MS" w:hAnsi="Arial" w:cs="Arial"/>
          <w:sz w:val="22"/>
          <w:szCs w:val="22"/>
          <w:lang w:val="es-MX"/>
        </w:rPr>
      </w:pPr>
    </w:p>
    <w:p w14:paraId="11D551E4" w14:textId="77777777" w:rsidR="00547317" w:rsidRPr="00016C01" w:rsidRDefault="00547317" w:rsidP="00547317">
      <w:pPr>
        <w:pStyle w:val="Ttulo7"/>
        <w:ind w:right="-234"/>
        <w:rPr>
          <w:rFonts w:cs="Arial"/>
          <w:szCs w:val="22"/>
          <w:lang w:val="es-MX"/>
        </w:rPr>
      </w:pPr>
      <w:r w:rsidRPr="00016C01">
        <w:rPr>
          <w:rFonts w:cs="Arial"/>
          <w:szCs w:val="22"/>
          <w:lang w:val="es-MX"/>
        </w:rPr>
        <w:t>Atentamente</w:t>
      </w:r>
    </w:p>
    <w:p w14:paraId="768BB9AB" w14:textId="4E3D0BD1" w:rsidR="009D1A80" w:rsidRPr="00016C01" w:rsidRDefault="00547317" w:rsidP="000207D1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  <w:r w:rsidRPr="00016C01">
        <w:rPr>
          <w:rFonts w:ascii="Arial" w:eastAsia="Arial Unicode MS" w:hAnsi="Arial" w:cs="Arial"/>
          <w:sz w:val="22"/>
          <w:szCs w:val="22"/>
          <w:lang w:val="es-MX"/>
        </w:rPr>
        <w:t>“Educación técnica para la equidad y el bienestar</w:t>
      </w:r>
      <w:r w:rsidR="002D3D38" w:rsidRPr="00016C01">
        <w:rPr>
          <w:rFonts w:ascii="Arial" w:eastAsia="Arial Unicode MS" w:hAnsi="Arial" w:cs="Arial"/>
          <w:sz w:val="22"/>
          <w:szCs w:val="22"/>
          <w:lang w:val="es-MX"/>
        </w:rPr>
        <w:t>”</w:t>
      </w:r>
    </w:p>
    <w:p w14:paraId="16FB2C44" w14:textId="3CDDF04A" w:rsidR="00BF2600" w:rsidRPr="00016C01" w:rsidRDefault="00BF2600" w:rsidP="000207D1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</w:p>
    <w:p w14:paraId="29581A94" w14:textId="3400757C" w:rsidR="00BF2600" w:rsidRPr="00016C01" w:rsidRDefault="00BF2600" w:rsidP="000207D1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</w:p>
    <w:p w14:paraId="695ED53F" w14:textId="77777777" w:rsidR="009D1A80" w:rsidRPr="00016C01" w:rsidRDefault="009D1A80" w:rsidP="009D1A80">
      <w:pPr>
        <w:ind w:right="-234"/>
        <w:rPr>
          <w:rFonts w:ascii="Arial" w:eastAsia="Arial Unicode MS" w:hAnsi="Arial" w:cs="Arial"/>
          <w:sz w:val="22"/>
          <w:szCs w:val="22"/>
          <w:lang w:val="es-MX"/>
        </w:rPr>
      </w:pPr>
    </w:p>
    <w:p w14:paraId="79E4D573" w14:textId="5118B674" w:rsidR="00916DEF" w:rsidRPr="00016C01" w:rsidRDefault="00916DEF" w:rsidP="009D1A80">
      <w:pPr>
        <w:ind w:right="-234"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  <w:r w:rsidRPr="00016C01">
        <w:rPr>
          <w:rFonts w:ascii="Arial" w:eastAsia="Arial Unicode MS" w:hAnsi="Arial" w:cs="Arial"/>
          <w:b/>
          <w:sz w:val="22"/>
          <w:szCs w:val="22"/>
          <w:lang w:val="es-MX"/>
        </w:rPr>
        <w:t>Jo</w:t>
      </w:r>
      <w:r w:rsidR="00D86D91" w:rsidRPr="00016C01">
        <w:rPr>
          <w:rFonts w:ascii="Arial" w:eastAsia="Arial Unicode MS" w:hAnsi="Arial" w:cs="Arial"/>
          <w:b/>
          <w:sz w:val="22"/>
          <w:szCs w:val="22"/>
          <w:lang w:val="es-MX"/>
        </w:rPr>
        <w:t xml:space="preserve">sé Antonio González Sampieri </w:t>
      </w:r>
    </w:p>
    <w:p w14:paraId="6E74A7E4" w14:textId="62029F9E" w:rsidR="009D1A80" w:rsidRPr="00016C01" w:rsidRDefault="009D1A80" w:rsidP="009D1A80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  <w:r w:rsidRPr="00016C01">
        <w:rPr>
          <w:rFonts w:ascii="Arial" w:eastAsia="Arial Unicode MS" w:hAnsi="Arial" w:cs="Arial"/>
          <w:sz w:val="22"/>
          <w:szCs w:val="22"/>
          <w:lang w:val="es-MX"/>
        </w:rPr>
        <w:t xml:space="preserve">Subcoordinador </w:t>
      </w:r>
      <w:r w:rsidR="00D86D91" w:rsidRPr="00016C01">
        <w:rPr>
          <w:rFonts w:ascii="Arial" w:eastAsia="Arial Unicode MS" w:hAnsi="Arial" w:cs="Arial"/>
          <w:sz w:val="22"/>
          <w:szCs w:val="22"/>
          <w:lang w:val="es-MX"/>
        </w:rPr>
        <w:t>de Servicios Institucionales</w:t>
      </w:r>
    </w:p>
    <w:p w14:paraId="0C59C1F4" w14:textId="61F6ADF2" w:rsidR="009D1A80" w:rsidRPr="00016C01" w:rsidRDefault="009D1A80" w:rsidP="009D1A80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</w:p>
    <w:p w14:paraId="0BC1FD77" w14:textId="32B00BD5" w:rsidR="00BF2600" w:rsidRPr="00016C01" w:rsidRDefault="00BF2600" w:rsidP="009D1A80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</w:p>
    <w:p w14:paraId="26C2B6E2" w14:textId="16EEC10A" w:rsidR="002F56C6" w:rsidRPr="00016C01" w:rsidRDefault="002F56C6" w:rsidP="009D1A80">
      <w:pPr>
        <w:ind w:right="-234"/>
        <w:jc w:val="center"/>
        <w:rPr>
          <w:rFonts w:ascii="Arial" w:eastAsia="Arial Unicode MS" w:hAnsi="Arial" w:cs="Arial"/>
          <w:sz w:val="22"/>
          <w:szCs w:val="22"/>
          <w:lang w:val="es-MX"/>
        </w:rPr>
      </w:pPr>
    </w:p>
    <w:p w14:paraId="4EDF4328" w14:textId="77777777" w:rsidR="00763714" w:rsidRPr="00016C01" w:rsidRDefault="00763714" w:rsidP="008C333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B954361" w14:textId="77777777" w:rsidR="00763714" w:rsidRPr="00016C01" w:rsidRDefault="00763714" w:rsidP="008C333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10C0D02" w14:textId="77777777" w:rsidR="00763714" w:rsidRPr="00016C01" w:rsidRDefault="00763714" w:rsidP="008C3330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1C8CC617" w14:textId="2846D953" w:rsidR="008C3330" w:rsidRPr="00016C01" w:rsidRDefault="008C3330" w:rsidP="008C3330">
      <w:pPr>
        <w:jc w:val="both"/>
        <w:rPr>
          <w:rFonts w:ascii="Arial" w:hAnsi="Arial" w:cs="Arial"/>
          <w:sz w:val="16"/>
          <w:szCs w:val="16"/>
          <w:lang w:val="es-MX"/>
        </w:rPr>
      </w:pPr>
      <w:proofErr w:type="spellStart"/>
      <w:r w:rsidRPr="00016C01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016C01">
        <w:rPr>
          <w:rFonts w:ascii="Arial" w:hAnsi="Arial" w:cs="Arial"/>
          <w:sz w:val="16"/>
          <w:szCs w:val="16"/>
          <w:lang w:val="es-MX"/>
        </w:rPr>
        <w:t xml:space="preserve">. </w:t>
      </w:r>
    </w:p>
    <w:p w14:paraId="65390EE8" w14:textId="5E61DB38" w:rsidR="008C3330" w:rsidRPr="00016C01" w:rsidRDefault="008C3330" w:rsidP="003C59D2">
      <w:pPr>
        <w:jc w:val="both"/>
        <w:rPr>
          <w:rFonts w:ascii="Arial" w:hAnsi="Arial" w:cs="Arial"/>
          <w:sz w:val="16"/>
          <w:szCs w:val="16"/>
          <w:lang w:val="es-MX"/>
        </w:rPr>
      </w:pPr>
      <w:r w:rsidRPr="00016C01">
        <w:rPr>
          <w:rFonts w:ascii="Arial" w:hAnsi="Arial" w:cs="Arial"/>
          <w:sz w:val="16"/>
          <w:szCs w:val="16"/>
          <w:lang w:val="es-MX"/>
        </w:rPr>
        <w:t xml:space="preserve">          </w:t>
      </w:r>
    </w:p>
    <w:p w14:paraId="52512A0B" w14:textId="77777777" w:rsidR="003C59D2" w:rsidRPr="00016C01" w:rsidRDefault="003C59D2" w:rsidP="003C59D2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  <w:r w:rsidRPr="00016C01">
        <w:rPr>
          <w:rFonts w:ascii="Arial" w:eastAsia="Arial Unicode MS" w:hAnsi="Arial" w:cs="Arial"/>
          <w:sz w:val="16"/>
          <w:szCs w:val="16"/>
          <w:lang w:val="es-MX"/>
        </w:rPr>
        <w:t>-Archivo.</w:t>
      </w:r>
    </w:p>
    <w:p w14:paraId="3B0F99E5" w14:textId="77777777" w:rsidR="008C3330" w:rsidRPr="00016C01" w:rsidRDefault="008C3330" w:rsidP="000207D1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</w:p>
    <w:p w14:paraId="36926EC1" w14:textId="77777777" w:rsidR="008C3330" w:rsidRPr="00016C01" w:rsidRDefault="008C3330" w:rsidP="000207D1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</w:p>
    <w:p w14:paraId="16BCA512" w14:textId="3EA222F7" w:rsidR="00023F12" w:rsidRPr="00016C01" w:rsidRDefault="00D86D91" w:rsidP="000207D1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  <w:r w:rsidRPr="00016C01">
        <w:rPr>
          <w:rFonts w:ascii="Arial" w:eastAsia="Arial Unicode MS" w:hAnsi="Arial" w:cs="Arial"/>
          <w:sz w:val="16"/>
          <w:szCs w:val="16"/>
          <w:lang w:val="es-MX"/>
        </w:rPr>
        <w:t>JAGS</w:t>
      </w:r>
      <w:r w:rsidR="009D1A80" w:rsidRPr="00016C01">
        <w:rPr>
          <w:rFonts w:ascii="Arial" w:eastAsia="Arial Unicode MS" w:hAnsi="Arial" w:cs="Arial"/>
          <w:sz w:val="16"/>
          <w:szCs w:val="16"/>
          <w:lang w:val="es-MX"/>
        </w:rPr>
        <w:t>/</w:t>
      </w:r>
      <w:r w:rsidR="003C59D2">
        <w:rPr>
          <w:rFonts w:ascii="Arial" w:eastAsia="Arial Unicode MS" w:hAnsi="Arial" w:cs="Arial"/>
          <w:sz w:val="16"/>
          <w:szCs w:val="16"/>
          <w:lang w:val="es-MX"/>
        </w:rPr>
        <w:t>MAGH/</w:t>
      </w:r>
    </w:p>
    <w:p w14:paraId="6B23E83B" w14:textId="59432787" w:rsidR="003C59D2" w:rsidRDefault="003C59D2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</w:p>
    <w:p w14:paraId="3B31CD3F" w14:textId="30DB387F" w:rsidR="003C59D2" w:rsidRDefault="003C59D2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</w:p>
    <w:p w14:paraId="72E445E9" w14:textId="3A5AFDF2" w:rsidR="003C59D2" w:rsidRDefault="003C59D2">
      <w:pPr>
        <w:ind w:right="-234"/>
        <w:rPr>
          <w:rFonts w:ascii="Arial" w:eastAsia="Arial Unicode MS" w:hAnsi="Arial" w:cs="Arial"/>
          <w:sz w:val="16"/>
          <w:szCs w:val="16"/>
          <w:lang w:val="es-MX"/>
        </w:rPr>
      </w:pPr>
    </w:p>
    <w:p w14:paraId="4FCD0D7F" w14:textId="743C2518" w:rsidR="003C59D2" w:rsidRPr="003C59D2" w:rsidRDefault="003C59D2" w:rsidP="003C59D2">
      <w:pPr>
        <w:ind w:right="-234"/>
        <w:jc w:val="center"/>
        <w:rPr>
          <w:rFonts w:ascii="Arial" w:eastAsia="Arial Unicode MS" w:hAnsi="Arial" w:cs="Arial"/>
          <w:b/>
          <w:lang w:val="es-MX"/>
        </w:rPr>
      </w:pPr>
      <w:r w:rsidRPr="003C59D2">
        <w:rPr>
          <w:rFonts w:ascii="Arial" w:eastAsia="Arial Unicode MS" w:hAnsi="Arial" w:cs="Arial"/>
          <w:b/>
          <w:lang w:val="es-MX"/>
        </w:rPr>
        <w:lastRenderedPageBreak/>
        <w:t>Diagnóstico Técnico Estatal Equipamiento y herramientas en planteles</w:t>
      </w:r>
    </w:p>
    <w:p w14:paraId="4267F8EA" w14:textId="29C4F1C4" w:rsidR="003C59D2" w:rsidRDefault="003C59D2">
      <w:pPr>
        <w:ind w:right="-234"/>
        <w:rPr>
          <w:rFonts w:ascii="Arial" w:eastAsia="Arial Unicode MS" w:hAnsi="Arial" w:cs="Arial"/>
          <w:lang w:val="es-MX"/>
        </w:rPr>
      </w:pPr>
    </w:p>
    <w:p w14:paraId="037BADFF" w14:textId="78F4DAB8" w:rsidR="003C59D2" w:rsidRDefault="003C59D2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 xml:space="preserve">El Colegio de Educación Profesional Técnica del Estado de Veracruz cuenta con quince planteles a lo largo del estado, mismos que ofertan carreras técnicas diferentes y dan respuesta a la demanda del sector productivo local, se considera necesario contar con una herramienta que refleje el </w:t>
      </w:r>
      <w:r w:rsidR="00D91499">
        <w:rPr>
          <w:rFonts w:ascii="Arial" w:eastAsia="Arial Unicode MS" w:hAnsi="Arial" w:cs="Arial"/>
          <w:sz w:val="22"/>
          <w:szCs w:val="22"/>
          <w:lang w:val="es-MX"/>
        </w:rPr>
        <w:t>e</w:t>
      </w:r>
      <w:r>
        <w:rPr>
          <w:rFonts w:ascii="Arial" w:eastAsia="Arial Unicode MS" w:hAnsi="Arial" w:cs="Arial"/>
          <w:sz w:val="22"/>
          <w:szCs w:val="22"/>
          <w:lang w:val="es-MX"/>
        </w:rPr>
        <w:t>status de equipo y herramienta en talleres</w:t>
      </w:r>
      <w:r w:rsidR="0052172D">
        <w:rPr>
          <w:rFonts w:ascii="Arial" w:eastAsia="Arial Unicode MS" w:hAnsi="Arial" w:cs="Arial"/>
          <w:sz w:val="22"/>
          <w:szCs w:val="22"/>
          <w:lang w:val="es-MX"/>
        </w:rPr>
        <w:t xml:space="preserve"> y laboratorios, pues </w:t>
      </w:r>
      <w:r>
        <w:rPr>
          <w:rFonts w:ascii="Arial" w:eastAsia="Arial Unicode MS" w:hAnsi="Arial" w:cs="Arial"/>
          <w:sz w:val="22"/>
          <w:szCs w:val="22"/>
          <w:lang w:val="es-MX"/>
        </w:rPr>
        <w:t>algunos planteles han s</w:t>
      </w:r>
      <w:r w:rsidR="0052172D">
        <w:rPr>
          <w:rFonts w:ascii="Arial" w:eastAsia="Arial Unicode MS" w:hAnsi="Arial" w:cs="Arial"/>
          <w:sz w:val="22"/>
          <w:szCs w:val="22"/>
          <w:lang w:val="es-MX"/>
        </w:rPr>
        <w:t>ido creados hace más de 30 años.</w:t>
      </w:r>
    </w:p>
    <w:p w14:paraId="7551DF32" w14:textId="60EC876F" w:rsidR="0052172D" w:rsidRDefault="0052172D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7CE48D6A" w14:textId="17B923F1" w:rsidR="001803B9" w:rsidRDefault="0052172D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El área de formación técnica</w:t>
      </w:r>
      <w:r w:rsidR="001803B9">
        <w:rPr>
          <w:rFonts w:ascii="Arial" w:eastAsia="Arial Unicode MS" w:hAnsi="Arial" w:cs="Arial"/>
          <w:sz w:val="22"/>
          <w:szCs w:val="22"/>
          <w:lang w:val="es-MX"/>
        </w:rPr>
        <w:t xml:space="preserve"> de la Dirección General</w:t>
      </w:r>
      <w:r w:rsidR="00D91499">
        <w:rPr>
          <w:rFonts w:ascii="Arial" w:eastAsia="Arial Unicode MS" w:hAnsi="Arial" w:cs="Arial"/>
          <w:sz w:val="22"/>
          <w:szCs w:val="22"/>
          <w:lang w:val="es-MX"/>
        </w:rPr>
        <w:t>, envía una solicitud a los directores de planteles en el estado, para conocer las necesidades y el estatus de equipamiento en cada uno de los talleres y laboratorios, para ello se diseña un formato con apoyo de las Guías de Equipamiento por Carrera.</w:t>
      </w:r>
    </w:p>
    <w:p w14:paraId="3E1C0B14" w14:textId="54E1C539" w:rsidR="00D91499" w:rsidRDefault="00D9149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7457F611" w14:textId="26075CE7" w:rsidR="00D91499" w:rsidRDefault="00D9149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Cada plantel cumplió con el formato de acuerdo a la oferta educativa que ofrece y con la finalidad de conocer particularidades se incluyen en dicho formato los siguientes aspectos generales:</w:t>
      </w:r>
    </w:p>
    <w:p w14:paraId="3D96F7A8" w14:textId="77777777" w:rsidR="00D91499" w:rsidRDefault="00D9149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49277841" w14:textId="333E6D18" w:rsidR="00D91499" w:rsidRDefault="00D91499" w:rsidP="001803B9">
      <w:pPr>
        <w:pStyle w:val="Prrafodelista"/>
        <w:numPr>
          <w:ilvl w:val="0"/>
          <w:numId w:val="9"/>
        </w:num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Descripción: Maquinaria y equipo.</w:t>
      </w:r>
    </w:p>
    <w:p w14:paraId="7CEBEE08" w14:textId="13703983" w:rsidR="00D91499" w:rsidRDefault="00D91499" w:rsidP="001803B9">
      <w:pPr>
        <w:pStyle w:val="Prrafodelista"/>
        <w:numPr>
          <w:ilvl w:val="0"/>
          <w:numId w:val="9"/>
        </w:num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Aparatos e instrumentos.</w:t>
      </w:r>
    </w:p>
    <w:p w14:paraId="535B0C76" w14:textId="00EC3310" w:rsidR="00D91499" w:rsidRDefault="00D91499" w:rsidP="001803B9">
      <w:pPr>
        <w:pStyle w:val="Prrafodelista"/>
        <w:numPr>
          <w:ilvl w:val="0"/>
          <w:numId w:val="9"/>
        </w:num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Herramientas.</w:t>
      </w:r>
    </w:p>
    <w:p w14:paraId="006F9C2C" w14:textId="7EEC9ECC" w:rsidR="00D91499" w:rsidRDefault="00D91499" w:rsidP="001803B9">
      <w:pPr>
        <w:pStyle w:val="Prrafodelista"/>
        <w:numPr>
          <w:ilvl w:val="0"/>
          <w:numId w:val="9"/>
        </w:num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Equipo de seguridad.</w:t>
      </w:r>
    </w:p>
    <w:p w14:paraId="56950652" w14:textId="31F0B16D" w:rsidR="00D91499" w:rsidRDefault="00D91499" w:rsidP="001803B9">
      <w:pPr>
        <w:pStyle w:val="Prrafodelista"/>
        <w:numPr>
          <w:ilvl w:val="0"/>
          <w:numId w:val="9"/>
        </w:num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Mobiliario.</w:t>
      </w:r>
    </w:p>
    <w:p w14:paraId="102E775D" w14:textId="32A8A962" w:rsidR="00D91499" w:rsidRDefault="00D9149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0B76F2B7" w14:textId="34A484F5" w:rsidR="00D91499" w:rsidRDefault="00D9149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 xml:space="preserve">Así mismo, se detalla la cantidad real de equipo, sus condiciones, el estatus de obsolescencia, sus condiciones: Bueno, regular o malo, la última fecha de mantenimiento, el uso por equipo, </w:t>
      </w:r>
      <w:r w:rsidR="001803B9">
        <w:rPr>
          <w:rFonts w:ascii="Arial" w:eastAsia="Arial Unicode MS" w:hAnsi="Arial" w:cs="Arial"/>
          <w:sz w:val="22"/>
          <w:szCs w:val="22"/>
          <w:lang w:val="es-MX"/>
        </w:rPr>
        <w:t xml:space="preserve">la necesidad de adquisición para dar respuesta a la totalidad de alumnos y el costo de inversión que este tuviera. </w:t>
      </w:r>
    </w:p>
    <w:p w14:paraId="268D6B85" w14:textId="1A628FDB" w:rsidR="001803B9" w:rsidRDefault="001803B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5235836C" w14:textId="7973F349" w:rsidR="001803B9" w:rsidRDefault="001803B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r>
        <w:rPr>
          <w:rFonts w:ascii="Arial" w:eastAsia="Arial Unicode MS" w:hAnsi="Arial" w:cs="Arial"/>
          <w:sz w:val="22"/>
          <w:szCs w:val="22"/>
          <w:lang w:val="es-MX"/>
        </w:rPr>
        <w:t>Los resultados de este diagnóstico se entregan de manera digital para su análisis de pertinencia y verificación.</w:t>
      </w:r>
    </w:p>
    <w:p w14:paraId="70492F1A" w14:textId="42A0F4C0" w:rsidR="001803B9" w:rsidRDefault="001803B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14:paraId="33DA50C7" w14:textId="77777777" w:rsidR="001803B9" w:rsidRPr="00D91499" w:rsidRDefault="001803B9" w:rsidP="001803B9">
      <w:pPr>
        <w:spacing w:line="276" w:lineRule="auto"/>
        <w:ind w:right="-234"/>
        <w:jc w:val="both"/>
        <w:rPr>
          <w:rFonts w:ascii="Arial" w:eastAsia="Arial Unicode MS" w:hAnsi="Arial" w:cs="Arial"/>
          <w:sz w:val="22"/>
          <w:szCs w:val="22"/>
          <w:lang w:val="es-MX"/>
        </w:rPr>
      </w:pPr>
      <w:bookmarkStart w:id="0" w:name="_GoBack"/>
      <w:bookmarkEnd w:id="0"/>
    </w:p>
    <w:sectPr w:rsidR="001803B9" w:rsidRPr="00D91499" w:rsidSect="00ED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701" w:bottom="2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0552" w14:textId="77777777" w:rsidR="00FE22C8" w:rsidRDefault="00FE22C8" w:rsidP="00C041A2">
      <w:r>
        <w:separator/>
      </w:r>
    </w:p>
  </w:endnote>
  <w:endnote w:type="continuationSeparator" w:id="0">
    <w:p w14:paraId="7F6555D7" w14:textId="77777777" w:rsidR="00FE22C8" w:rsidRDefault="00FE22C8" w:rsidP="00C0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ourier New"/>
    <w:charset w:val="00"/>
    <w:family w:val="auto"/>
    <w:pitch w:val="variable"/>
    <w:sig w:usb0="00000001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8D3B" w14:textId="77777777" w:rsidR="00FD40F7" w:rsidRDefault="00FD40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9B70" w14:textId="71673901" w:rsidR="00C041A2" w:rsidRPr="00D61E91" w:rsidRDefault="00FD40F7" w:rsidP="00C041A2">
    <w:pPr>
      <w:pStyle w:val="Piedepgina"/>
      <w:ind w:left="-567"/>
      <w:rPr>
        <w:rFonts w:ascii="Panton" w:hAnsi="Panton"/>
        <w:sz w:val="16"/>
        <w:szCs w:val="16"/>
        <w:lang w:val="es-ES"/>
      </w:rPr>
    </w:pPr>
    <w:r>
      <w:rPr>
        <w:noProof/>
        <w:lang w:val="en-US"/>
      </w:rPr>
      <w:drawing>
        <wp:anchor distT="0" distB="0" distL="114300" distR="114300" simplePos="0" relativeHeight="251664895" behindDoc="1" locked="0" layoutInCell="1" allowOverlap="1" wp14:anchorId="5B706376" wp14:editId="0C20E51E">
          <wp:simplePos x="0" y="0"/>
          <wp:positionH relativeFrom="margin">
            <wp:posOffset>4496581</wp:posOffset>
          </wp:positionH>
          <wp:positionV relativeFrom="paragraph">
            <wp:posOffset>-343535</wp:posOffset>
          </wp:positionV>
          <wp:extent cx="1219208" cy="12126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86"/>
                  <a:stretch/>
                </pic:blipFill>
                <pic:spPr bwMode="auto">
                  <a:xfrm>
                    <a:off x="0" y="0"/>
                    <a:ext cx="1219208" cy="1212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0B3F3A6" wp14:editId="29FED38A">
          <wp:simplePos x="0" y="0"/>
          <wp:positionH relativeFrom="column">
            <wp:posOffset>-2093595</wp:posOffset>
          </wp:positionH>
          <wp:positionV relativeFrom="page">
            <wp:posOffset>8962390</wp:posOffset>
          </wp:positionV>
          <wp:extent cx="6501130" cy="6731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Hoja Membretada Conalep_Mesa de trabajo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62" r="17140" b="4107"/>
                  <a:stretch/>
                </pic:blipFill>
                <pic:spPr bwMode="auto">
                  <a:xfrm>
                    <a:off x="0" y="0"/>
                    <a:ext cx="650113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20731B6" wp14:editId="55263FC5">
          <wp:simplePos x="0" y="0"/>
          <wp:positionH relativeFrom="column">
            <wp:posOffset>2476773</wp:posOffset>
          </wp:positionH>
          <wp:positionV relativeFrom="page">
            <wp:posOffset>8962963</wp:posOffset>
          </wp:positionV>
          <wp:extent cx="2924071" cy="6731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Hoja Membretada Conalep_Mesa de trabajo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9262" r="62724" b="4107"/>
                  <a:stretch/>
                </pic:blipFill>
                <pic:spPr bwMode="auto">
                  <a:xfrm>
                    <a:off x="0" y="0"/>
                    <a:ext cx="2924071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2" w:rsidRPr="00D61E91">
      <w:rPr>
        <w:rFonts w:ascii="Panton" w:hAnsi="Panton"/>
        <w:sz w:val="16"/>
        <w:szCs w:val="16"/>
        <w:lang w:val="es-ES"/>
      </w:rPr>
      <w:t>Francisco González Bocanegra</w:t>
    </w:r>
  </w:p>
  <w:p w14:paraId="6E2FDF77" w14:textId="0C791FB4" w:rsidR="00C041A2" w:rsidRPr="00D61E91" w:rsidRDefault="00C041A2" w:rsidP="00C041A2">
    <w:pPr>
      <w:pStyle w:val="Piedepgina"/>
      <w:ind w:left="-567"/>
      <w:rPr>
        <w:rFonts w:ascii="Panton" w:hAnsi="Panton"/>
        <w:sz w:val="16"/>
        <w:szCs w:val="16"/>
        <w:lang w:val="es-ES"/>
      </w:rPr>
    </w:pPr>
    <w:r w:rsidRPr="00D61E91">
      <w:rPr>
        <w:rFonts w:ascii="Panton" w:hAnsi="Panton"/>
        <w:sz w:val="16"/>
        <w:szCs w:val="16"/>
        <w:lang w:val="es-ES"/>
      </w:rPr>
      <w:t>No. 37 Col. Adalberto Tejeda.</w:t>
    </w:r>
  </w:p>
  <w:p w14:paraId="3D9CD8E2" w14:textId="01BAF362" w:rsidR="00C041A2" w:rsidRPr="00D61E91" w:rsidRDefault="00C041A2" w:rsidP="00C041A2">
    <w:pPr>
      <w:pStyle w:val="Piedepgina"/>
      <w:ind w:left="-567"/>
      <w:rPr>
        <w:rFonts w:ascii="Panton" w:hAnsi="Panton"/>
        <w:sz w:val="16"/>
        <w:szCs w:val="16"/>
        <w:lang w:val="es-ES"/>
      </w:rPr>
    </w:pPr>
    <w:r w:rsidRPr="00D61E91">
      <w:rPr>
        <w:rFonts w:ascii="Panton" w:hAnsi="Panton"/>
        <w:sz w:val="16"/>
        <w:szCs w:val="16"/>
        <w:lang w:val="es-ES"/>
      </w:rPr>
      <w:t>CP 91070Xalapa, Veracruz.</w:t>
    </w:r>
  </w:p>
  <w:p w14:paraId="45392B4C" w14:textId="638981F0" w:rsidR="00C041A2" w:rsidRPr="00D61E91" w:rsidRDefault="00A87C6B" w:rsidP="00C041A2">
    <w:pPr>
      <w:pStyle w:val="Piedepgina"/>
      <w:ind w:left="-567"/>
      <w:rPr>
        <w:rFonts w:ascii="Panton" w:hAnsi="Panton"/>
        <w:sz w:val="16"/>
        <w:szCs w:val="16"/>
        <w:lang w:val="es-ES"/>
      </w:rPr>
    </w:pPr>
    <w:r>
      <w:rPr>
        <w:rFonts w:ascii="Panton" w:hAnsi="Panton"/>
        <w:sz w:val="16"/>
        <w:szCs w:val="16"/>
        <w:lang w:val="es-ES"/>
      </w:rPr>
      <w:t>Tel. (228)8185013 y</w:t>
    </w:r>
    <w:r w:rsidR="00C041A2" w:rsidRPr="00D61E91">
      <w:rPr>
        <w:rFonts w:ascii="Panton" w:hAnsi="Panton"/>
        <w:sz w:val="16"/>
        <w:szCs w:val="16"/>
        <w:lang w:val="es-ES"/>
      </w:rPr>
      <w:t xml:space="preserve"> 8184773</w:t>
    </w:r>
  </w:p>
  <w:p w14:paraId="3D3ECA3E" w14:textId="77777777" w:rsidR="00C041A2" w:rsidRPr="00D61E91" w:rsidRDefault="00C041A2" w:rsidP="00C041A2">
    <w:pPr>
      <w:pStyle w:val="Piedepgina"/>
      <w:ind w:left="-567"/>
      <w:rPr>
        <w:rFonts w:ascii="Panton" w:hAnsi="Panton"/>
        <w:b/>
        <w:bCs/>
        <w:sz w:val="16"/>
        <w:szCs w:val="16"/>
        <w:lang w:val="es-ES"/>
      </w:rPr>
    </w:pPr>
    <w:r w:rsidRPr="00D61E91">
      <w:rPr>
        <w:rFonts w:ascii="Panton" w:hAnsi="Panton"/>
        <w:b/>
        <w:bCs/>
        <w:sz w:val="16"/>
        <w:szCs w:val="16"/>
        <w:lang w:val="es-ES"/>
      </w:rPr>
      <w:t xml:space="preserve">www.conalepveracruz.edu.mx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4C6B" w14:textId="77777777" w:rsidR="00FD40F7" w:rsidRDefault="00FD4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9E25" w14:textId="77777777" w:rsidR="00FE22C8" w:rsidRDefault="00FE22C8" w:rsidP="00C041A2">
      <w:r>
        <w:separator/>
      </w:r>
    </w:p>
  </w:footnote>
  <w:footnote w:type="continuationSeparator" w:id="0">
    <w:p w14:paraId="7D4D6872" w14:textId="77777777" w:rsidR="00FE22C8" w:rsidRDefault="00FE22C8" w:rsidP="00C0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AF7" w14:textId="77777777" w:rsidR="00FD40F7" w:rsidRDefault="00FD40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E47D" w14:textId="56003469" w:rsidR="00C041A2" w:rsidRDefault="00C041A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4B9A5A" wp14:editId="2AC9AF86">
          <wp:simplePos x="0" y="0"/>
          <wp:positionH relativeFrom="column">
            <wp:posOffset>-1143635</wp:posOffset>
          </wp:positionH>
          <wp:positionV relativeFrom="page">
            <wp:posOffset>-96520</wp:posOffset>
          </wp:positionV>
          <wp:extent cx="7850573" cy="1015920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Hoja Membretada Conalep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573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759C" w14:textId="77777777" w:rsidR="00FD40F7" w:rsidRDefault="00FD40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CAD"/>
    <w:multiLevelType w:val="hybridMultilevel"/>
    <w:tmpl w:val="311A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D0"/>
    <w:multiLevelType w:val="hybridMultilevel"/>
    <w:tmpl w:val="FD2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DF7"/>
    <w:multiLevelType w:val="hybridMultilevel"/>
    <w:tmpl w:val="EDDE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A02"/>
    <w:multiLevelType w:val="hybridMultilevel"/>
    <w:tmpl w:val="B7BC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53C"/>
    <w:multiLevelType w:val="hybridMultilevel"/>
    <w:tmpl w:val="9D70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E5E9A"/>
    <w:multiLevelType w:val="hybridMultilevel"/>
    <w:tmpl w:val="94A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A45B6"/>
    <w:multiLevelType w:val="hybridMultilevel"/>
    <w:tmpl w:val="3AA4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25CEF"/>
    <w:multiLevelType w:val="hybridMultilevel"/>
    <w:tmpl w:val="0D3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20C6"/>
    <w:multiLevelType w:val="hybridMultilevel"/>
    <w:tmpl w:val="F8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2"/>
    <w:rsid w:val="00016C01"/>
    <w:rsid w:val="000207D1"/>
    <w:rsid w:val="00023F12"/>
    <w:rsid w:val="00043859"/>
    <w:rsid w:val="0006104A"/>
    <w:rsid w:val="00087E94"/>
    <w:rsid w:val="000B0960"/>
    <w:rsid w:val="000C2ECD"/>
    <w:rsid w:val="001341A8"/>
    <w:rsid w:val="001522FD"/>
    <w:rsid w:val="00171703"/>
    <w:rsid w:val="001803B9"/>
    <w:rsid w:val="001A4CCA"/>
    <w:rsid w:val="001C5D6B"/>
    <w:rsid w:val="001E14F6"/>
    <w:rsid w:val="00245A7B"/>
    <w:rsid w:val="002900AD"/>
    <w:rsid w:val="002D3D38"/>
    <w:rsid w:val="002E0F54"/>
    <w:rsid w:val="002E15C9"/>
    <w:rsid w:val="002F56C6"/>
    <w:rsid w:val="003932D2"/>
    <w:rsid w:val="003C59D2"/>
    <w:rsid w:val="003E01BD"/>
    <w:rsid w:val="00417B11"/>
    <w:rsid w:val="00454627"/>
    <w:rsid w:val="0045759E"/>
    <w:rsid w:val="00496120"/>
    <w:rsid w:val="004D0854"/>
    <w:rsid w:val="004E4CE2"/>
    <w:rsid w:val="0052172D"/>
    <w:rsid w:val="00537339"/>
    <w:rsid w:val="005373BD"/>
    <w:rsid w:val="00547317"/>
    <w:rsid w:val="005623CD"/>
    <w:rsid w:val="00562EC4"/>
    <w:rsid w:val="005722D0"/>
    <w:rsid w:val="00594D7D"/>
    <w:rsid w:val="005B0571"/>
    <w:rsid w:val="005C10BF"/>
    <w:rsid w:val="00600EE5"/>
    <w:rsid w:val="00605408"/>
    <w:rsid w:val="00611A10"/>
    <w:rsid w:val="00625AB6"/>
    <w:rsid w:val="006373A9"/>
    <w:rsid w:val="006C56B6"/>
    <w:rsid w:val="00715F42"/>
    <w:rsid w:val="00763714"/>
    <w:rsid w:val="007971AD"/>
    <w:rsid w:val="00823CAE"/>
    <w:rsid w:val="008C3330"/>
    <w:rsid w:val="008D2149"/>
    <w:rsid w:val="008E5003"/>
    <w:rsid w:val="00916DEF"/>
    <w:rsid w:val="0092206D"/>
    <w:rsid w:val="00957F00"/>
    <w:rsid w:val="0097166C"/>
    <w:rsid w:val="00994718"/>
    <w:rsid w:val="009D1A80"/>
    <w:rsid w:val="00A1763F"/>
    <w:rsid w:val="00A17A7D"/>
    <w:rsid w:val="00A22D64"/>
    <w:rsid w:val="00A63BB5"/>
    <w:rsid w:val="00A87C6B"/>
    <w:rsid w:val="00AA14E2"/>
    <w:rsid w:val="00AB2F18"/>
    <w:rsid w:val="00AD4AB1"/>
    <w:rsid w:val="00B31A6A"/>
    <w:rsid w:val="00B56247"/>
    <w:rsid w:val="00B679DA"/>
    <w:rsid w:val="00BB0282"/>
    <w:rsid w:val="00BB067D"/>
    <w:rsid w:val="00BC6D54"/>
    <w:rsid w:val="00BF2600"/>
    <w:rsid w:val="00C041A2"/>
    <w:rsid w:val="00C477DB"/>
    <w:rsid w:val="00C940B7"/>
    <w:rsid w:val="00CB126E"/>
    <w:rsid w:val="00CC02D5"/>
    <w:rsid w:val="00CC666C"/>
    <w:rsid w:val="00CF587D"/>
    <w:rsid w:val="00D61E91"/>
    <w:rsid w:val="00D86D91"/>
    <w:rsid w:val="00D91499"/>
    <w:rsid w:val="00DC6E21"/>
    <w:rsid w:val="00E00E7D"/>
    <w:rsid w:val="00E13B91"/>
    <w:rsid w:val="00E272F6"/>
    <w:rsid w:val="00E416BF"/>
    <w:rsid w:val="00E70D60"/>
    <w:rsid w:val="00E731FE"/>
    <w:rsid w:val="00E84A74"/>
    <w:rsid w:val="00ED504D"/>
    <w:rsid w:val="00F029FB"/>
    <w:rsid w:val="00F22416"/>
    <w:rsid w:val="00F251C8"/>
    <w:rsid w:val="00F3250C"/>
    <w:rsid w:val="00FD40F7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1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D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7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2900AD"/>
    <w:pPr>
      <w:keepNext/>
      <w:jc w:val="center"/>
      <w:outlineLvl w:val="6"/>
    </w:pPr>
    <w:rPr>
      <w:rFonts w:ascii="Arial" w:eastAsia="Times New Roman" w:hAnsi="Arial" w:cs="Times New Roman"/>
      <w:b/>
      <w:bCs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1A2"/>
  </w:style>
  <w:style w:type="paragraph" w:styleId="Piedepgina">
    <w:name w:val="footer"/>
    <w:basedOn w:val="Normal"/>
    <w:link w:val="PiedepginaCar"/>
    <w:uiPriority w:val="99"/>
    <w:unhideWhenUsed/>
    <w:rsid w:val="00C04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1A2"/>
  </w:style>
  <w:style w:type="paragraph" w:styleId="NormalWeb">
    <w:name w:val="Normal (Web)"/>
    <w:basedOn w:val="Normal"/>
    <w:uiPriority w:val="99"/>
    <w:semiHidden/>
    <w:unhideWhenUsed/>
    <w:rsid w:val="003932D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7Car">
    <w:name w:val="Título 7 Car"/>
    <w:basedOn w:val="Fuentedeprrafopredeter"/>
    <w:link w:val="Ttulo7"/>
    <w:rsid w:val="002900AD"/>
    <w:rPr>
      <w:rFonts w:ascii="Arial" w:eastAsia="Times New Roman" w:hAnsi="Arial" w:cs="Times New Roman"/>
      <w:b/>
      <w:bCs/>
      <w:sz w:val="22"/>
      <w:lang w:val="es-ES" w:eastAsia="es-ES"/>
    </w:rPr>
  </w:style>
  <w:style w:type="paragraph" w:customStyle="1" w:styleId="xmsonormal">
    <w:name w:val="x_msonormal"/>
    <w:basedOn w:val="Normal"/>
    <w:rsid w:val="00E0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F2600"/>
    <w:rPr>
      <w:color w:val="0563C1" w:themeColor="hyperlink"/>
      <w:u w:val="single"/>
    </w:rPr>
  </w:style>
  <w:style w:type="paragraph" w:customStyle="1" w:styleId="Default">
    <w:name w:val="Default"/>
    <w:rsid w:val="008C3330"/>
    <w:pPr>
      <w:autoSpaceDE w:val="0"/>
      <w:autoSpaceDN w:val="0"/>
      <w:adjustRightInd w:val="0"/>
    </w:pPr>
    <w:rPr>
      <w:rFonts w:ascii="Montserrat" w:hAnsi="Montserrat" w:cs="Montserrat"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57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05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27B84-A1D2-43A6-ADA4-8C366A39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3</cp:revision>
  <cp:lastPrinted>2021-10-26T17:58:00Z</cp:lastPrinted>
  <dcterms:created xsi:type="dcterms:W3CDTF">2021-11-13T00:49:00Z</dcterms:created>
  <dcterms:modified xsi:type="dcterms:W3CDTF">2021-11-13T01:02:00Z</dcterms:modified>
</cp:coreProperties>
</file>