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F6" w:rsidRDefault="008D5CF6" w:rsidP="00F578B7">
      <w:pPr>
        <w:spacing w:after="0"/>
        <w:jc w:val="both"/>
        <w:rPr>
          <w:rFonts w:ascii="Verdana" w:eastAsia="+mn-ea" w:hAnsi="Verdana" w:cs="+mn-cs"/>
          <w:kern w:val="24"/>
          <w:sz w:val="24"/>
          <w:szCs w:val="24"/>
          <w:lang w:eastAsia="es-MX"/>
        </w:rPr>
      </w:pPr>
    </w:p>
    <w:p w:rsidR="008D5CF6" w:rsidRDefault="008D5CF6" w:rsidP="008D5CF6">
      <w:pPr>
        <w:rPr>
          <w:rFonts w:ascii="Verdana" w:hAnsi="Verdana"/>
          <w:sz w:val="24"/>
          <w:szCs w:val="24"/>
        </w:rPr>
      </w:pPr>
      <w:r w:rsidRPr="00F63F15">
        <w:rPr>
          <w:rFonts w:ascii="Verdana" w:eastAsia="+mn-ea" w:hAnsi="Verdana" w:cs="+mn-cs"/>
          <w:kern w:val="24"/>
          <w:sz w:val="24"/>
          <w:szCs w:val="24"/>
          <w:lang w:eastAsia="es-MX"/>
        </w:rPr>
        <w:t xml:space="preserve">EL </w:t>
      </w:r>
      <w:r w:rsidRPr="00F63F15">
        <w:rPr>
          <w:rFonts w:ascii="Verdana" w:hAnsi="Verdana"/>
          <w:sz w:val="24"/>
          <w:szCs w:val="24"/>
        </w:rPr>
        <w:t>PAE 2020 Tomo II: Evaluación de Fondos Federales, está disponible en el portal de SEFIPLAN y de las Ejecutoras consultándolo en:</w:t>
      </w:r>
    </w:p>
    <w:p w:rsidR="008D5CF6" w:rsidRPr="00F578B7" w:rsidRDefault="008D5CF6" w:rsidP="00F578B7">
      <w:pPr>
        <w:spacing w:after="0"/>
        <w:jc w:val="both"/>
        <w:rPr>
          <w:rFonts w:ascii="Verdana" w:eastAsia="+mn-ea" w:hAnsi="Verdana" w:cs="+mn-cs"/>
          <w:kern w:val="24"/>
          <w:sz w:val="24"/>
          <w:szCs w:val="24"/>
          <w:lang w:eastAsia="es-MX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07"/>
        <w:gridCol w:w="1925"/>
        <w:gridCol w:w="6029"/>
      </w:tblGrid>
      <w:tr w:rsidR="00F63F15" w:rsidRPr="00F63F15" w:rsidTr="00F63F15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  <w:t>Fondo Federales del Ramo General 33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  <w:t>Dependencia, Entidad u Organismo Autónomo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  <w:t>Enlace de información Programa Anual de Evaluación</w:t>
            </w:r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B1B1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sz w:val="20"/>
                <w:szCs w:val="20"/>
                <w:lang w:eastAsia="es-MX"/>
              </w:rPr>
              <w:t>Participante: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Ubuntu" w:eastAsia="Times New Roman" w:hAnsi="Ubuntu" w:cs="Calibri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para la Educación Tecnológica y de Adultos. (FAETA)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Instituto Veracruzano de Educación para los Adultos (IVEA). Componente: Educación para Adultos.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http://www.ivea.gob.mx/programa-anual-de-evaluacion-2019/</w:t>
              </w:r>
            </w:hyperlink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Colegio de Educación Profesional Técnica del Estado de Veracruz (CONALEP). Componente: Educación Tecnológica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8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http://www.conalepveracruz.edu.mx/inicio/index.php/programa-anual-de-evaluacion-2018/</w:t>
              </w:r>
            </w:hyperlink>
          </w:p>
        </w:tc>
      </w:tr>
      <w:tr w:rsidR="00F63F15" w:rsidRPr="00F63F15" w:rsidTr="00F63F15">
        <w:trPr>
          <w:trHeight w:val="9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Múltiples (FAM)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Universidad Veracruzana (UV). Componente: Infraestructura Educativa.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9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https://www.uv.mx/planeacioninstitucional/programa-anual-de-evaluacion/pae-2020/fondo-de-aportaciones-multiples-fam-2020/8974-2/</w:t>
              </w:r>
            </w:hyperlink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Instituto de Espacios Educativos del Estado del Estado de Veracruz (IEEV). Componente: Infraestructura Educativa.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http://www.espacioseducativos.gob.mx/transparencia/pae/</w:t>
              </w:r>
            </w:hyperlink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Sistema para el Desarrollo Integral de la Familia del Estado de Veracruz (DIF – VER). Componente: Asistencia Social.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1" w:anchor="collapse4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http://www.difver.gob.mx/transparencia2/proactiva/#collapse4</w:t>
              </w:r>
            </w:hyperlink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 xml:space="preserve">Fondo de Aportaciones para la Seguridad Pública de los Estados y del Distrito Federal. </w:t>
            </w: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lastRenderedPageBreak/>
              <w:t>(FASP)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lastRenderedPageBreak/>
              <w:t>Secretaría Ejecutiva del Sistema y del Consejo Estatal de Seguridad Pública (SESCESP)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http://www.cespver.gob.mx/2019/04/programa-anual-de-evaluacion/</w:t>
              </w:r>
            </w:hyperlink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Seguridad Pública de Veracruz(SSP)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3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http://www.veracruz.gob.mx/seguridad/evaluaciones-fondos-federales/</w:t>
              </w:r>
            </w:hyperlink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Fiscalía General del Estado de Veracruz (FGE)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4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http://transparencia.fiscaliaveracruz.gob.mx/fasp/</w:t>
              </w:r>
            </w:hyperlink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Poder Judicial del Estado de Veracruz (PJEV)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5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https://www.pjeveracruz.gob.mx/</w:t>
              </w:r>
            </w:hyperlink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Infraestructura Social para las Entidades. (FISE)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Desarrollo Social de Veracruz (SEDESOL)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6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http://www.veracruz.gob.mx/desarrollosocial/fise/</w:t>
              </w:r>
            </w:hyperlink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Servicios de Salud de Veracruz (SESVER)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7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https://www.ssaver.gob.mx/pae/</w:t>
              </w:r>
            </w:hyperlink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Infraestructura y Obras Públicas de Veracruz (SIOP)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8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http://www.veracruz.gob.mx/infraestructura/</w:t>
              </w:r>
            </w:hyperlink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Instituto Veracruzano de la Vivienda (INVIVIENDA)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9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http://www.invivienda.gob.mx/en-us/programaanualdeevaluaci%C3%B3n2018.aspx</w:t>
              </w:r>
            </w:hyperlink>
          </w:p>
        </w:tc>
      </w:tr>
      <w:tr w:rsidR="00F63F15" w:rsidRPr="00F63F15" w:rsidTr="00F63F15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Comisión del Agua del Estado de Veracruz (CAEV)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0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http://www.caev.gob.mx/difusion/pae-2020/</w:t>
              </w:r>
            </w:hyperlink>
          </w:p>
        </w:tc>
      </w:tr>
      <w:tr w:rsidR="00F63F15" w:rsidRPr="00F63F15" w:rsidTr="00F63F15">
        <w:trPr>
          <w:trHeight w:val="60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Desarrollo Agropecuario, Rural y Pesca (SEDARPA)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1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http://www.veracruz.gob.mx/agropecuario/servicio/programa-anual-de-evaluacion/</w:t>
              </w:r>
            </w:hyperlink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para la Nómina Básica y Gasto Operativo. (FONE)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Secretaría de Educación de Veracruz (SEV)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2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https://www.sev.gob.mx/v1/difusion/pae/</w:t>
              </w:r>
            </w:hyperlink>
          </w:p>
        </w:tc>
      </w:tr>
      <w:tr w:rsidR="00F63F15" w:rsidRPr="00F63F15" w:rsidTr="00F63F15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para el Fortalecimiento de las Entidades Federativas. (FAFEF)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Instituto de Pensiones del Estado (IPE)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3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http://www.veracruz.gob.mx/ipe/obligaciones-de-la-ley-general-de-transparencia-y-acceso-a-la-informacion-publica/fraccion-xlviii-informacion-que-sea-de-utilidad-o-se-considere-relevante-2/evaluacion-de-fondos-federales-2020/</w:t>
              </w:r>
            </w:hyperlink>
          </w:p>
        </w:tc>
      </w:tr>
      <w:tr w:rsidR="00F63F15" w:rsidRPr="00F63F15" w:rsidTr="00F63F15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jc w:val="center"/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b/>
                <w:bCs/>
                <w:color w:val="212529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Fondo de Aportaciones para los Servicios de Salud. (FASSA)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F15" w:rsidRPr="00F63F15" w:rsidRDefault="00F63F15" w:rsidP="00F63F15">
            <w:pPr>
              <w:spacing w:after="0" w:line="240" w:lineRule="auto"/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</w:pPr>
            <w:r w:rsidRPr="00F63F15">
              <w:rPr>
                <w:rFonts w:ascii="Inherit" w:eastAsia="Times New Roman" w:hAnsi="Inherit" w:cs="Calibri"/>
                <w:color w:val="212529"/>
                <w:sz w:val="20"/>
                <w:szCs w:val="20"/>
                <w:lang w:eastAsia="es-MX"/>
              </w:rPr>
              <w:t>Servicios de Salud de Veracruz (SESVER)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5" w:rsidRPr="00F63F15" w:rsidRDefault="008757A4" w:rsidP="00F63F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24" w:history="1">
              <w:r w:rsidR="00F63F15" w:rsidRPr="00F63F15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https://www.ssaver.gob.mx/pae/</w:t>
              </w:r>
            </w:hyperlink>
          </w:p>
        </w:tc>
      </w:tr>
    </w:tbl>
    <w:p w:rsidR="00F63F15" w:rsidRDefault="00F63F15" w:rsidP="008B7FBC">
      <w:pPr>
        <w:rPr>
          <w:rFonts w:ascii="Verdana" w:hAnsi="Verdana"/>
          <w:sz w:val="24"/>
          <w:szCs w:val="24"/>
        </w:rPr>
      </w:pPr>
    </w:p>
    <w:p w:rsidR="008B7FBC" w:rsidRDefault="008D5CF6" w:rsidP="008B7FB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Proceso </w:t>
      </w:r>
      <w:r w:rsidR="003F3F9B">
        <w:rPr>
          <w:rFonts w:ascii="Verdana" w:hAnsi="Verdana"/>
          <w:sz w:val="24"/>
          <w:szCs w:val="24"/>
        </w:rPr>
        <w:t xml:space="preserve">completo </w:t>
      </w:r>
      <w:r>
        <w:rPr>
          <w:rFonts w:ascii="Verdana" w:hAnsi="Verdana"/>
          <w:sz w:val="24"/>
          <w:szCs w:val="24"/>
        </w:rPr>
        <w:t>de Evaluación PAE 2020 Tomo II</w:t>
      </w:r>
      <w:r w:rsidR="008B7FBC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Evaluación de Fondos Federales</w:t>
      </w:r>
    </w:p>
    <w:p w:rsidR="008D5CF6" w:rsidRDefault="008757A4" w:rsidP="008B7FBC">
      <w:pPr>
        <w:spacing w:after="0"/>
        <w:jc w:val="both"/>
        <w:rPr>
          <w:rFonts w:ascii="Verdana" w:eastAsia="+mn-ea" w:hAnsi="Verdana" w:cs="+mn-cs"/>
          <w:kern w:val="24"/>
          <w:sz w:val="24"/>
          <w:szCs w:val="24"/>
          <w:lang w:eastAsia="es-MX"/>
        </w:rPr>
      </w:pPr>
      <w:hyperlink r:id="rId25" w:history="1">
        <w:r w:rsidR="008D5CF6" w:rsidRPr="00146ED5">
          <w:rPr>
            <w:rStyle w:val="Hipervnculo"/>
            <w:rFonts w:ascii="Verdana" w:eastAsia="+mn-ea" w:hAnsi="Verdana" w:cs="+mn-cs"/>
            <w:kern w:val="24"/>
            <w:sz w:val="24"/>
            <w:szCs w:val="24"/>
            <w:lang w:eastAsia="es-MX"/>
          </w:rPr>
          <w:t>http://www.veracruz.gob.mx/finanzas/transparencia/transparencia-proactiva/financiamiento-y-seguimiento-de-programas-de-desarrollo/evaluaciones-a-fondos-federales/</w:t>
        </w:r>
      </w:hyperlink>
    </w:p>
    <w:p w:rsidR="008D5CF6" w:rsidRDefault="008D5CF6" w:rsidP="008B7FBC">
      <w:pPr>
        <w:spacing w:after="0"/>
        <w:jc w:val="both"/>
        <w:rPr>
          <w:rFonts w:ascii="Verdana" w:eastAsia="+mn-ea" w:hAnsi="Verdana" w:cs="+mn-cs"/>
          <w:kern w:val="24"/>
          <w:sz w:val="24"/>
          <w:szCs w:val="24"/>
          <w:lang w:eastAsia="es-MX"/>
        </w:rPr>
      </w:pPr>
    </w:p>
    <w:p w:rsidR="008B7FBC" w:rsidRPr="008B7FBC" w:rsidRDefault="008B7FBC" w:rsidP="008B7FBC">
      <w:pPr>
        <w:spacing w:after="0"/>
        <w:jc w:val="both"/>
        <w:rPr>
          <w:rFonts w:ascii="Verdana" w:hAnsi="Verdana"/>
          <w:sz w:val="24"/>
          <w:szCs w:val="24"/>
        </w:rPr>
      </w:pPr>
      <w:r w:rsidRPr="00F578B7">
        <w:rPr>
          <w:rFonts w:ascii="Verdana" w:eastAsia="+mn-ea" w:hAnsi="Verdana" w:cs="+mn-cs"/>
          <w:kern w:val="24"/>
          <w:sz w:val="24"/>
          <w:szCs w:val="24"/>
          <w:lang w:eastAsia="es-MX"/>
        </w:rPr>
        <w:t>El proceso</w:t>
      </w:r>
      <w:r w:rsidR="003F3F9B">
        <w:rPr>
          <w:rFonts w:ascii="Verdana" w:eastAsia="+mn-ea" w:hAnsi="Verdana" w:cs="+mn-cs"/>
          <w:kern w:val="24"/>
          <w:sz w:val="24"/>
          <w:szCs w:val="24"/>
          <w:lang w:eastAsia="es-MX"/>
        </w:rPr>
        <w:t xml:space="preserve"> completo </w:t>
      </w:r>
      <w:r w:rsidRPr="00F578B7">
        <w:rPr>
          <w:rFonts w:ascii="Verdana" w:eastAsia="+mn-ea" w:hAnsi="Verdana" w:cs="+mn-cs"/>
          <w:kern w:val="24"/>
          <w:sz w:val="24"/>
          <w:szCs w:val="24"/>
          <w:lang w:eastAsia="es-MX"/>
        </w:rPr>
        <w:t xml:space="preserve"> y resultados del PAE por Ejercicio Fiscal están disponible en: </w:t>
      </w:r>
      <w:hyperlink r:id="rId26" w:history="1">
        <w:r w:rsidR="00E47320" w:rsidRPr="00B5236E">
          <w:rPr>
            <w:rStyle w:val="Hipervnculo"/>
            <w:rFonts w:ascii="Verdana" w:hAnsi="Verdana"/>
            <w:sz w:val="24"/>
            <w:szCs w:val="24"/>
          </w:rPr>
          <w:t>http://www.veracruz.gob.mx/finanzas/apartado-evaluaciones-fondos-federales/</w:t>
        </w:r>
      </w:hyperlink>
    </w:p>
    <w:p w:rsidR="008B7FBC" w:rsidRDefault="008B7FBC" w:rsidP="008B7FBC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8B7FBC" w:rsidSect="00E6224E">
      <w:headerReference w:type="default" r:id="rId27"/>
      <w:pgSz w:w="12240" w:h="15840"/>
      <w:pgMar w:top="22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A4" w:rsidRDefault="008757A4" w:rsidP="00F578B7">
      <w:pPr>
        <w:spacing w:after="0" w:line="240" w:lineRule="auto"/>
      </w:pPr>
      <w:r>
        <w:separator/>
      </w:r>
    </w:p>
  </w:endnote>
  <w:endnote w:type="continuationSeparator" w:id="0">
    <w:p w:rsidR="008757A4" w:rsidRDefault="008757A4" w:rsidP="00F5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A4" w:rsidRDefault="008757A4" w:rsidP="00F578B7">
      <w:pPr>
        <w:spacing w:after="0" w:line="240" w:lineRule="auto"/>
      </w:pPr>
      <w:r>
        <w:separator/>
      </w:r>
    </w:p>
  </w:footnote>
  <w:footnote w:type="continuationSeparator" w:id="0">
    <w:p w:rsidR="008757A4" w:rsidRDefault="008757A4" w:rsidP="00F57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B7" w:rsidRDefault="00E6224E">
    <w:pPr>
      <w:pStyle w:val="Encabezado"/>
    </w:pPr>
    <w:r>
      <w:rPr>
        <w:noProof/>
        <w:lang w:eastAsia="es-MX"/>
      </w:rPr>
      <w:drawing>
        <wp:inline distT="0" distB="0" distL="0" distR="0" wp14:anchorId="5FE11437" wp14:editId="58D17525">
          <wp:extent cx="5612130" cy="560705"/>
          <wp:effectExtent l="0" t="0" r="762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4 logos (SUBSEP-DGSEP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60"/>
    <w:rsid w:val="00073251"/>
    <w:rsid w:val="000B7294"/>
    <w:rsid w:val="00126EC8"/>
    <w:rsid w:val="00187D98"/>
    <w:rsid w:val="001D269B"/>
    <w:rsid w:val="00365E0F"/>
    <w:rsid w:val="003B6988"/>
    <w:rsid w:val="003F3F9B"/>
    <w:rsid w:val="005B7547"/>
    <w:rsid w:val="00616A2A"/>
    <w:rsid w:val="007943A8"/>
    <w:rsid w:val="007C6C12"/>
    <w:rsid w:val="008757A4"/>
    <w:rsid w:val="008B7FBC"/>
    <w:rsid w:val="008D5CF6"/>
    <w:rsid w:val="00945BB9"/>
    <w:rsid w:val="009B664D"/>
    <w:rsid w:val="00A94360"/>
    <w:rsid w:val="00BF1FAE"/>
    <w:rsid w:val="00CC229B"/>
    <w:rsid w:val="00D463C7"/>
    <w:rsid w:val="00E47320"/>
    <w:rsid w:val="00E6224E"/>
    <w:rsid w:val="00ED4B8E"/>
    <w:rsid w:val="00F56675"/>
    <w:rsid w:val="00F578B7"/>
    <w:rsid w:val="00F63F15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4B8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8B7"/>
  </w:style>
  <w:style w:type="paragraph" w:styleId="Piedepgina">
    <w:name w:val="footer"/>
    <w:basedOn w:val="Normal"/>
    <w:link w:val="PiedepginaCar"/>
    <w:uiPriority w:val="99"/>
    <w:unhideWhenUsed/>
    <w:rsid w:val="00F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B7"/>
  </w:style>
  <w:style w:type="paragraph" w:styleId="Textodeglobo">
    <w:name w:val="Balloon Text"/>
    <w:basedOn w:val="Normal"/>
    <w:link w:val="TextodegloboCar"/>
    <w:uiPriority w:val="99"/>
    <w:semiHidden/>
    <w:unhideWhenUsed/>
    <w:rsid w:val="00F5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8B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3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4B8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8B7"/>
  </w:style>
  <w:style w:type="paragraph" w:styleId="Piedepgina">
    <w:name w:val="footer"/>
    <w:basedOn w:val="Normal"/>
    <w:link w:val="PiedepginaCar"/>
    <w:uiPriority w:val="99"/>
    <w:unhideWhenUsed/>
    <w:rsid w:val="00F578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8B7"/>
  </w:style>
  <w:style w:type="paragraph" w:styleId="Textodeglobo">
    <w:name w:val="Balloon Text"/>
    <w:basedOn w:val="Normal"/>
    <w:link w:val="TextodegloboCar"/>
    <w:uiPriority w:val="99"/>
    <w:semiHidden/>
    <w:unhideWhenUsed/>
    <w:rsid w:val="00F5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8B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3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lepveracruz.edu.mx/inicio/index.php/programa-anual-de-evaluacion-2018/" TargetMode="External"/><Relationship Id="rId13" Type="http://schemas.openxmlformats.org/officeDocument/2006/relationships/hyperlink" Target="http://www.veracruz.gob.mx/seguridad/evaluaciones-fondos-federales/" TargetMode="External"/><Relationship Id="rId18" Type="http://schemas.openxmlformats.org/officeDocument/2006/relationships/hyperlink" Target="http://www.veracruz.gob.mx/infraestructura/" TargetMode="External"/><Relationship Id="rId26" Type="http://schemas.openxmlformats.org/officeDocument/2006/relationships/hyperlink" Target="http://www.veracruz.gob.mx/finanzas/apartado-evaluaciones-fondos-federal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eracruz.gob.mx/agropecuario/servicio/programa-anual-de-evaluacion/" TargetMode="External"/><Relationship Id="rId7" Type="http://schemas.openxmlformats.org/officeDocument/2006/relationships/hyperlink" Target="http://www.ivea.gob.mx/programa-anual-de-evaluacion-2019/" TargetMode="External"/><Relationship Id="rId12" Type="http://schemas.openxmlformats.org/officeDocument/2006/relationships/hyperlink" Target="http://www.cespver.gob.mx/2019/04/programa-anual-de-evaluacion/" TargetMode="External"/><Relationship Id="rId17" Type="http://schemas.openxmlformats.org/officeDocument/2006/relationships/hyperlink" Target="https://www.ssaver.gob.mx/pae/" TargetMode="External"/><Relationship Id="rId25" Type="http://schemas.openxmlformats.org/officeDocument/2006/relationships/hyperlink" Target="http://www.veracruz.gob.mx/finanzas/transparencia/transparencia-proactiva/financiamiento-y-seguimiento-de-programas-de-desarrollo/evaluaciones-a-fondos-federale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eracruz.gob.mx/desarrollosocial/fise/" TargetMode="External"/><Relationship Id="rId20" Type="http://schemas.openxmlformats.org/officeDocument/2006/relationships/hyperlink" Target="http://www.caev.gob.mx/difusion/pae-2020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difver.gob.mx/transparencia2/proactiva/" TargetMode="External"/><Relationship Id="rId24" Type="http://schemas.openxmlformats.org/officeDocument/2006/relationships/hyperlink" Target="https://www.ssaver.gob.mx/pa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jeveracruz.gob.mx/" TargetMode="External"/><Relationship Id="rId23" Type="http://schemas.openxmlformats.org/officeDocument/2006/relationships/hyperlink" Target="http://www.veracruz.gob.mx/ipe/obligaciones-de-la-ley-general-de-transparencia-y-acceso-a-la-informacion-publica/fraccion-xlviii-informacion-que-sea-de-utilidad-o-se-considere-relevante-2/evaluacion-de-fondos-federales-202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spacioseducativos.gob.mx/transparencia/pae/" TargetMode="External"/><Relationship Id="rId19" Type="http://schemas.openxmlformats.org/officeDocument/2006/relationships/hyperlink" Target="http://www.invivienda.gob.mx/en-us/programaanualdeevaluaci%C3%B3n2018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.mx/planeacioninstitucional/programa-anual-de-evaluacion/pae-2020/fondo-de-aportaciones-multiples-fam-2020/8974-2/" TargetMode="External"/><Relationship Id="rId14" Type="http://schemas.openxmlformats.org/officeDocument/2006/relationships/hyperlink" Target="http://transparencia.fiscaliaveracruz.gob.mx/fasp/" TargetMode="External"/><Relationship Id="rId22" Type="http://schemas.openxmlformats.org/officeDocument/2006/relationships/hyperlink" Target="https://www.sev.gob.mx/v1/difusion/pae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Alfredo Baez Hernández</dc:creator>
  <cp:lastModifiedBy>María Yanina Juanita Mendoza Bronca</cp:lastModifiedBy>
  <cp:revision>2</cp:revision>
  <dcterms:created xsi:type="dcterms:W3CDTF">2021-01-25T18:31:00Z</dcterms:created>
  <dcterms:modified xsi:type="dcterms:W3CDTF">2021-01-25T18:31:00Z</dcterms:modified>
</cp:coreProperties>
</file>