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6B" w:rsidRDefault="005B496B" w:rsidP="005B496B">
      <w:pPr>
        <w:jc w:val="both"/>
        <w:rPr>
          <w:sz w:val="28"/>
          <w:szCs w:val="28"/>
        </w:rPr>
      </w:pPr>
      <w:bookmarkStart w:id="0" w:name="_GoBack"/>
      <w:bookmarkEnd w:id="0"/>
      <w:r w:rsidRPr="00835465">
        <w:rPr>
          <w:b/>
          <w:sz w:val="28"/>
          <w:szCs w:val="28"/>
        </w:rPr>
        <w:t>Artículo</w:t>
      </w:r>
      <w:r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>
        <w:rPr>
          <w:b/>
          <w:sz w:val="28"/>
          <w:szCs w:val="28"/>
        </w:rPr>
        <w:t>XXV</w:t>
      </w:r>
      <w:r w:rsidRPr="00835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Resultados de la </w:t>
      </w:r>
      <w:proofErr w:type="spellStart"/>
      <w:r>
        <w:rPr>
          <w:b/>
          <w:sz w:val="28"/>
          <w:szCs w:val="28"/>
        </w:rPr>
        <w:t>Dictaminación</w:t>
      </w:r>
      <w:proofErr w:type="spellEnd"/>
      <w:r>
        <w:rPr>
          <w:b/>
          <w:sz w:val="28"/>
          <w:szCs w:val="28"/>
        </w:rPr>
        <w:t xml:space="preserve"> de los Estados Financieros.</w:t>
      </w:r>
    </w:p>
    <w:p w:rsidR="005B496B" w:rsidRDefault="005B496B" w:rsidP="005B496B">
      <w:pPr>
        <w:jc w:val="both"/>
        <w:rPr>
          <w:sz w:val="28"/>
          <w:szCs w:val="28"/>
        </w:rPr>
      </w:pPr>
    </w:p>
    <w:p w:rsidR="005B496B" w:rsidRDefault="009334F2" w:rsidP="005B4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la fecha no se cuenta con la designación de Despacho Contable para llevar a cabo la </w:t>
      </w:r>
      <w:proofErr w:type="spellStart"/>
      <w:r w:rsidR="005B496B">
        <w:rPr>
          <w:sz w:val="28"/>
          <w:szCs w:val="28"/>
        </w:rPr>
        <w:t>dictaminaci</w:t>
      </w:r>
      <w:r>
        <w:rPr>
          <w:sz w:val="28"/>
          <w:szCs w:val="28"/>
        </w:rPr>
        <w:t>ón</w:t>
      </w:r>
      <w:proofErr w:type="spellEnd"/>
      <w:r w:rsidR="005B496B">
        <w:rPr>
          <w:sz w:val="28"/>
          <w:szCs w:val="28"/>
        </w:rPr>
        <w:t xml:space="preserve"> de los Estados Financieros</w:t>
      </w:r>
      <w:r>
        <w:rPr>
          <w:sz w:val="28"/>
          <w:szCs w:val="28"/>
        </w:rPr>
        <w:t>, correspondiente</w:t>
      </w:r>
      <w:r w:rsidR="00AB05ED">
        <w:rPr>
          <w:sz w:val="28"/>
          <w:szCs w:val="28"/>
        </w:rPr>
        <w:t>s</w:t>
      </w:r>
      <w:r>
        <w:rPr>
          <w:sz w:val="28"/>
          <w:szCs w:val="28"/>
        </w:rPr>
        <w:t xml:space="preserve"> al </w:t>
      </w:r>
      <w:r w:rsidR="005B496B">
        <w:rPr>
          <w:sz w:val="28"/>
          <w:szCs w:val="28"/>
        </w:rPr>
        <w:t xml:space="preserve">ejercicio </w:t>
      </w:r>
      <w:r w:rsidR="0037798C">
        <w:rPr>
          <w:sz w:val="28"/>
          <w:szCs w:val="28"/>
        </w:rPr>
        <w:t>202</w:t>
      </w:r>
      <w:r w:rsidR="00051737">
        <w:rPr>
          <w:sz w:val="28"/>
          <w:szCs w:val="28"/>
        </w:rPr>
        <w:t>3</w:t>
      </w:r>
      <w:r w:rsidR="002157F9">
        <w:rPr>
          <w:sz w:val="28"/>
          <w:szCs w:val="28"/>
        </w:rPr>
        <w:t>.</w:t>
      </w:r>
      <w:r w:rsidR="005B496B">
        <w:rPr>
          <w:sz w:val="28"/>
          <w:szCs w:val="28"/>
        </w:rPr>
        <w:t xml:space="preserve"> </w:t>
      </w:r>
    </w:p>
    <w:sectPr w:rsidR="005B4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6B"/>
    <w:rsid w:val="000364B4"/>
    <w:rsid w:val="00051737"/>
    <w:rsid w:val="002157F9"/>
    <w:rsid w:val="0037798C"/>
    <w:rsid w:val="005B496B"/>
    <w:rsid w:val="00634766"/>
    <w:rsid w:val="006A21D2"/>
    <w:rsid w:val="0081033D"/>
    <w:rsid w:val="00827697"/>
    <w:rsid w:val="009334F2"/>
    <w:rsid w:val="009502A7"/>
    <w:rsid w:val="00A74F52"/>
    <w:rsid w:val="00AB05ED"/>
    <w:rsid w:val="00B70A26"/>
    <w:rsid w:val="00C544C5"/>
    <w:rsid w:val="00CC1155"/>
    <w:rsid w:val="00E8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8BFF6F-BAC7-4315-B6DC-514CA1AF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2</cp:revision>
  <dcterms:created xsi:type="dcterms:W3CDTF">2024-10-14T19:12:00Z</dcterms:created>
  <dcterms:modified xsi:type="dcterms:W3CDTF">2024-10-14T19:12:00Z</dcterms:modified>
</cp:coreProperties>
</file>